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F4" w:rsidRPr="008911F4" w:rsidRDefault="002708F1">
      <w:pPr>
        <w:rPr>
          <w:b/>
          <w:sz w:val="32"/>
          <w:szCs w:val="32"/>
        </w:rPr>
      </w:pPr>
      <w:r>
        <w:rPr>
          <w:b/>
          <w:sz w:val="32"/>
          <w:szCs w:val="32"/>
        </w:rPr>
        <w:t>Close Reading for Appreciation or Duplication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6948"/>
        <w:gridCol w:w="6480"/>
      </w:tblGrid>
      <w:tr w:rsidR="008911F4" w:rsidTr="008911F4">
        <w:tc>
          <w:tcPr>
            <w:tcW w:w="6948" w:type="dxa"/>
          </w:tcPr>
          <w:p w:rsidR="008911F4" w:rsidRPr="008911F4" w:rsidRDefault="002708F1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Read for WHAT</w:t>
            </w:r>
            <w:r w:rsidR="00713F8C">
              <w:rPr>
                <w:b/>
                <w:bCs/>
                <w:sz w:val="52"/>
                <w:szCs w:val="52"/>
              </w:rPr>
              <w:t>…</w:t>
            </w:r>
          </w:p>
          <w:p w:rsidR="002708F1" w:rsidRPr="002708F1" w:rsidRDefault="002708F1" w:rsidP="002708F1">
            <w:pPr>
              <w:rPr>
                <w:sz w:val="40"/>
                <w:szCs w:val="40"/>
              </w:rPr>
            </w:pPr>
            <w:proofErr w:type="gramStart"/>
            <w:r w:rsidRPr="002708F1">
              <w:rPr>
                <w:sz w:val="40"/>
                <w:szCs w:val="40"/>
              </w:rPr>
              <w:t>the</w:t>
            </w:r>
            <w:proofErr w:type="gramEnd"/>
            <w:r w:rsidRPr="002708F1">
              <w:rPr>
                <w:sz w:val="40"/>
                <w:szCs w:val="40"/>
              </w:rPr>
              <w:t xml:space="preserve"> idea or experience </w:t>
            </w:r>
            <w:r w:rsidR="00713F8C">
              <w:rPr>
                <w:sz w:val="40"/>
                <w:szCs w:val="40"/>
              </w:rPr>
              <w:t xml:space="preserve">is that the writer is </w:t>
            </w:r>
            <w:r w:rsidRPr="002708F1">
              <w:rPr>
                <w:sz w:val="40"/>
                <w:szCs w:val="40"/>
              </w:rPr>
              <w:t>trying to convey.  Find words</w:t>
            </w:r>
            <w:r>
              <w:rPr>
                <w:sz w:val="40"/>
                <w:szCs w:val="40"/>
              </w:rPr>
              <w:t xml:space="preserve"> and details that support your </w:t>
            </w:r>
            <w:r w:rsidRPr="002708F1">
              <w:rPr>
                <w:sz w:val="40"/>
                <w:szCs w:val="40"/>
              </w:rPr>
              <w:t>response.</w:t>
            </w:r>
          </w:p>
          <w:p w:rsidR="008911F4" w:rsidRDefault="002708F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7D80E7" wp14:editId="59C6F7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-508000</wp:posOffset>
                  </wp:positionV>
                  <wp:extent cx="847725" cy="1292225"/>
                  <wp:effectExtent l="0" t="0" r="9525" b="3175"/>
                  <wp:wrapTight wrapText="bothSides">
                    <wp:wrapPolygon edited="0">
                      <wp:start x="6796" y="0"/>
                      <wp:lineTo x="3398" y="955"/>
                      <wp:lineTo x="0" y="3821"/>
                      <wp:lineTo x="0" y="10827"/>
                      <wp:lineTo x="7281" y="15285"/>
                      <wp:lineTo x="7766" y="21335"/>
                      <wp:lineTo x="13106" y="21335"/>
                      <wp:lineTo x="13591" y="15285"/>
                      <wp:lineTo x="20872" y="10827"/>
                      <wp:lineTo x="21357" y="8279"/>
                      <wp:lineTo x="21357" y="3821"/>
                      <wp:lineTo x="16989" y="955"/>
                      <wp:lineTo x="14076" y="0"/>
                      <wp:lineTo x="6796" y="0"/>
                    </wp:wrapPolygon>
                  </wp:wrapTight>
                  <wp:docPr id="10" name="Picture 10" descr="C:\Users\garnerl\AppData\Local\Microsoft\Windows\Temporary Internet Files\Content.IE5\CZI5DZG0\MC90003106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rnerl\AppData\Local\Microsoft\Windows\Temporary Internet Files\Content.IE5\CZI5DZG0\MC90003106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:rsidR="008911F4" w:rsidRPr="008911F4" w:rsidRDefault="002708F1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Read for HOW</w:t>
            </w:r>
            <w:r w:rsidR="00713F8C">
              <w:rPr>
                <w:b/>
                <w:bCs/>
                <w:sz w:val="52"/>
                <w:szCs w:val="52"/>
              </w:rPr>
              <w:t>…</w:t>
            </w:r>
          </w:p>
          <w:p w:rsidR="002708F1" w:rsidRPr="002708F1" w:rsidRDefault="002708F1" w:rsidP="002708F1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3EED2AF2" wp14:editId="2B955BDC">
                  <wp:simplePos x="0" y="0"/>
                  <wp:positionH relativeFrom="column">
                    <wp:posOffset>2637790</wp:posOffset>
                  </wp:positionH>
                  <wp:positionV relativeFrom="paragraph">
                    <wp:posOffset>631190</wp:posOffset>
                  </wp:positionV>
                  <wp:extent cx="935990" cy="935990"/>
                  <wp:effectExtent l="0" t="0" r="0" b="0"/>
                  <wp:wrapTight wrapText="bothSides">
                    <wp:wrapPolygon edited="0">
                      <wp:start x="16706" y="0"/>
                      <wp:lineTo x="11430" y="7034"/>
                      <wp:lineTo x="0" y="13628"/>
                      <wp:lineTo x="0" y="17145"/>
                      <wp:lineTo x="2638" y="19783"/>
                      <wp:lineTo x="5715" y="20662"/>
                      <wp:lineTo x="8353" y="20662"/>
                      <wp:lineTo x="13189" y="19783"/>
                      <wp:lineTo x="21102" y="16266"/>
                      <wp:lineTo x="21102" y="13189"/>
                      <wp:lineTo x="15826" y="7034"/>
                      <wp:lineTo x="19343" y="0"/>
                      <wp:lineTo x="16706" y="0"/>
                    </wp:wrapPolygon>
                  </wp:wrapTight>
                  <wp:docPr id="8" name="Picture 8" descr="C:\Users\garnerl\AppData\Local\Microsoft\Windows\Temporary Internet Files\Content.IE5\HNANK9BL\MC90044175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arnerl\AppData\Local\Microsoft\Windows\Temporary Internet Files\Content.IE5\HNANK9BL\MC90044175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8F1">
              <w:rPr>
                <w:sz w:val="40"/>
                <w:szCs w:val="40"/>
              </w:rPr>
              <w:t xml:space="preserve"> </w:t>
            </w:r>
            <w:proofErr w:type="gramStart"/>
            <w:r w:rsidRPr="002708F1">
              <w:rPr>
                <w:sz w:val="40"/>
                <w:szCs w:val="40"/>
              </w:rPr>
              <w:t>the</w:t>
            </w:r>
            <w:proofErr w:type="gramEnd"/>
            <w:r w:rsidRPr="002708F1">
              <w:rPr>
                <w:sz w:val="40"/>
                <w:szCs w:val="40"/>
              </w:rPr>
              <w:t xml:space="preserve"> t</w:t>
            </w:r>
            <w:r w:rsidR="00713F8C">
              <w:rPr>
                <w:sz w:val="40"/>
                <w:szCs w:val="40"/>
              </w:rPr>
              <w:t>ext works.</w:t>
            </w:r>
            <w:r>
              <w:rPr>
                <w:sz w:val="40"/>
                <w:szCs w:val="40"/>
              </w:rPr>
              <w:t xml:space="preserve">  How does the writer </w:t>
            </w:r>
            <w:r w:rsidR="00713F8C">
              <w:rPr>
                <w:sz w:val="40"/>
                <w:szCs w:val="40"/>
              </w:rPr>
              <w:t>use words as</w:t>
            </w:r>
            <w:r w:rsidRPr="002708F1">
              <w:rPr>
                <w:sz w:val="40"/>
                <w:szCs w:val="40"/>
              </w:rPr>
              <w:t xml:space="preserve"> his/her pallet? </w:t>
            </w:r>
          </w:p>
          <w:p w:rsidR="008911F4" w:rsidRDefault="008911F4" w:rsidP="002708F1"/>
        </w:tc>
      </w:tr>
      <w:tr w:rsidR="008911F4" w:rsidTr="008911F4">
        <w:tc>
          <w:tcPr>
            <w:tcW w:w="6948" w:type="dxa"/>
          </w:tcPr>
          <w:p w:rsidR="008911F4" w:rsidRPr="008911F4" w:rsidRDefault="002708F1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Read for WHY</w:t>
            </w:r>
            <w:r w:rsidR="00713F8C">
              <w:rPr>
                <w:b/>
                <w:bCs/>
                <w:sz w:val="52"/>
                <w:szCs w:val="52"/>
              </w:rPr>
              <w:t>…</w:t>
            </w:r>
          </w:p>
          <w:p w:rsidR="002708F1" w:rsidRPr="002708F1" w:rsidRDefault="002708F1" w:rsidP="002708F1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the</w:t>
            </w:r>
            <w:proofErr w:type="gramEnd"/>
            <w:r>
              <w:rPr>
                <w:sz w:val="40"/>
                <w:szCs w:val="40"/>
              </w:rPr>
              <w:t xml:space="preserve"> author use</w:t>
            </w:r>
            <w:r w:rsidR="00713F8C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 xml:space="preserve"> the tools he/she does </w:t>
            </w:r>
            <w:r w:rsidRPr="002708F1">
              <w:rPr>
                <w:sz w:val="40"/>
                <w:szCs w:val="40"/>
              </w:rPr>
              <w:t xml:space="preserve">to create thoughts and </w:t>
            </w:r>
            <w:r w:rsidR="00713F8C">
              <w:rPr>
                <w:sz w:val="40"/>
                <w:szCs w:val="40"/>
              </w:rPr>
              <w:t>images for us and in us.</w:t>
            </w:r>
            <w:r>
              <w:rPr>
                <w:sz w:val="40"/>
                <w:szCs w:val="40"/>
              </w:rPr>
              <w:t xml:space="preserve">  </w:t>
            </w:r>
            <w:r w:rsidR="00713F8C">
              <w:rPr>
                <w:sz w:val="40"/>
                <w:szCs w:val="40"/>
              </w:rPr>
              <w:br/>
            </w:r>
            <w:r>
              <w:rPr>
                <w:sz w:val="40"/>
                <w:szCs w:val="40"/>
              </w:rPr>
              <w:t xml:space="preserve">What </w:t>
            </w:r>
            <w:r w:rsidRPr="002708F1">
              <w:rPr>
                <w:sz w:val="40"/>
                <w:szCs w:val="40"/>
              </w:rPr>
              <w:t>structures/media/genres does he/she choose and why?</w:t>
            </w:r>
            <w:r>
              <w:rPr>
                <w:noProof/>
              </w:rPr>
              <w:t xml:space="preserve"> </w:t>
            </w:r>
          </w:p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8911F4"/>
          <w:p w:rsidR="008911F4" w:rsidRDefault="002708F1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2996F47" wp14:editId="034EF8A6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-1256665</wp:posOffset>
                  </wp:positionV>
                  <wp:extent cx="1280795" cy="1200785"/>
                  <wp:effectExtent l="0" t="0" r="0" b="0"/>
                  <wp:wrapTight wrapText="bothSides">
                    <wp:wrapPolygon edited="0">
                      <wp:start x="14136" y="0"/>
                      <wp:lineTo x="4498" y="3084"/>
                      <wp:lineTo x="1285" y="4455"/>
                      <wp:lineTo x="1606" y="5825"/>
                      <wp:lineTo x="0" y="6854"/>
                      <wp:lineTo x="0" y="11308"/>
                      <wp:lineTo x="321" y="17819"/>
                      <wp:lineTo x="13493" y="20903"/>
                      <wp:lineTo x="17349" y="21246"/>
                      <wp:lineTo x="18955" y="21246"/>
                      <wp:lineTo x="19276" y="20903"/>
                      <wp:lineTo x="20561" y="16791"/>
                      <wp:lineTo x="21204" y="11308"/>
                      <wp:lineTo x="21204" y="6168"/>
                      <wp:lineTo x="20882" y="5825"/>
                      <wp:lineTo x="17670" y="5825"/>
                      <wp:lineTo x="16385" y="0"/>
                      <wp:lineTo x="14136" y="0"/>
                    </wp:wrapPolygon>
                  </wp:wrapTight>
                  <wp:docPr id="12" name="Picture 12" descr="C:\Users\garnerl\AppData\Local\Microsoft\Windows\Temporary Internet Files\Content.IE5\HNANK9BL\MC900250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rnerl\AppData\Local\Microsoft\Windows\Temporary Internet Files\Content.IE5\HNANK9BL\MC900250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:rsidR="008911F4" w:rsidRPr="008911F4" w:rsidRDefault="002708F1" w:rsidP="008911F4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Read for HOW WELL</w:t>
            </w:r>
            <w:r w:rsidR="00713F8C">
              <w:rPr>
                <w:b/>
                <w:bCs/>
                <w:sz w:val="52"/>
                <w:szCs w:val="52"/>
              </w:rPr>
              <w:t>…</w:t>
            </w:r>
          </w:p>
          <w:p w:rsidR="001518E3" w:rsidRDefault="002708F1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1" locked="0" layoutInCell="1" allowOverlap="1" wp14:anchorId="2FE4F5F8" wp14:editId="7DBD0588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1031240</wp:posOffset>
                  </wp:positionV>
                  <wp:extent cx="736600" cy="1487170"/>
                  <wp:effectExtent l="0" t="0" r="6350" b="0"/>
                  <wp:wrapTight wrapText="bothSides">
                    <wp:wrapPolygon edited="0">
                      <wp:start x="0" y="0"/>
                      <wp:lineTo x="0" y="21305"/>
                      <wp:lineTo x="21228" y="21305"/>
                      <wp:lineTo x="21228" y="0"/>
                      <wp:lineTo x="0" y="0"/>
                    </wp:wrapPolygon>
                  </wp:wrapTight>
                  <wp:docPr id="14" name="Picture 14" descr="C:\Users\garnerl\AppData\Local\Microsoft\Windows\Temporary Internet Files\Content.IE5\CZI5DZG0\MP900384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arnerl\AppData\Local\Microsoft\Windows\Temporary Internet Files\Content.IE5\CZI5DZG0\MP900384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2708F1">
              <w:rPr>
                <w:sz w:val="40"/>
                <w:szCs w:val="40"/>
              </w:rPr>
              <w:t>the</w:t>
            </w:r>
            <w:proofErr w:type="gramEnd"/>
            <w:r w:rsidRPr="002708F1">
              <w:rPr>
                <w:sz w:val="40"/>
                <w:szCs w:val="40"/>
              </w:rPr>
              <w:t xml:space="preserve"> text a</w:t>
            </w:r>
            <w:r>
              <w:rPr>
                <w:sz w:val="40"/>
                <w:szCs w:val="40"/>
              </w:rPr>
              <w:t xml:space="preserve">nd writer represent a theme, idea, or </w:t>
            </w:r>
            <w:r w:rsidRPr="002708F1">
              <w:rPr>
                <w:sz w:val="40"/>
                <w:szCs w:val="40"/>
              </w:rPr>
              <w:t xml:space="preserve">situation. </w:t>
            </w:r>
            <w:r w:rsidR="00713F8C">
              <w:rPr>
                <w:sz w:val="40"/>
                <w:szCs w:val="40"/>
              </w:rPr>
              <w:br/>
            </w:r>
            <w:r w:rsidRPr="002708F1">
              <w:rPr>
                <w:sz w:val="40"/>
                <w:szCs w:val="40"/>
              </w:rPr>
              <w:t xml:space="preserve">What does your encounter with this text add to </w:t>
            </w:r>
            <w:r>
              <w:rPr>
                <w:sz w:val="40"/>
                <w:szCs w:val="40"/>
              </w:rPr>
              <w:t xml:space="preserve">what </w:t>
            </w:r>
            <w:r w:rsidRPr="002708F1">
              <w:rPr>
                <w:sz w:val="40"/>
                <w:szCs w:val="40"/>
              </w:rPr>
              <w:t>you know and can do?</w:t>
            </w:r>
            <w:r>
              <w:rPr>
                <w:noProof/>
                <w:sz w:val="40"/>
                <w:szCs w:val="40"/>
              </w:rPr>
              <w:t xml:space="preserve"> </w:t>
            </w:r>
          </w:p>
          <w:p w:rsidR="001518E3" w:rsidRDefault="001518E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How can </w:t>
            </w:r>
            <w:r w:rsidR="00713F8C">
              <w:rPr>
                <w:sz w:val="40"/>
                <w:szCs w:val="40"/>
              </w:rPr>
              <w:t>you</w:t>
            </w:r>
            <w:r>
              <w:rPr>
                <w:sz w:val="40"/>
                <w:szCs w:val="40"/>
              </w:rPr>
              <w:t xml:space="preserve"> use what </w:t>
            </w:r>
            <w:r w:rsidR="00713F8C">
              <w:rPr>
                <w:sz w:val="40"/>
                <w:szCs w:val="40"/>
              </w:rPr>
              <w:t>was</w:t>
            </w:r>
            <w:r>
              <w:rPr>
                <w:sz w:val="40"/>
                <w:szCs w:val="40"/>
              </w:rPr>
              <w:t xml:space="preserve"> </w:t>
            </w:r>
          </w:p>
          <w:p w:rsidR="001518E3" w:rsidRDefault="001518E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learned from this writer</w:t>
            </w:r>
          </w:p>
          <w:p w:rsidR="001518E3" w:rsidRPr="001518E3" w:rsidRDefault="001518E3" w:rsidP="00713F8C">
            <w:pPr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to</w:t>
            </w:r>
            <w:proofErr w:type="gramEnd"/>
            <w:r>
              <w:rPr>
                <w:sz w:val="40"/>
                <w:szCs w:val="40"/>
              </w:rPr>
              <w:t xml:space="preserve"> create </w:t>
            </w:r>
            <w:r w:rsidR="00713F8C">
              <w:rPr>
                <w:sz w:val="40"/>
                <w:szCs w:val="40"/>
              </w:rPr>
              <w:t>your</w:t>
            </w:r>
            <w:r>
              <w:rPr>
                <w:sz w:val="40"/>
                <w:szCs w:val="40"/>
              </w:rPr>
              <w:t xml:space="preserve"> own texts?</w:t>
            </w:r>
          </w:p>
        </w:tc>
      </w:tr>
    </w:tbl>
    <w:p w:rsidR="00E51C9F" w:rsidRDefault="00E51C9F">
      <w:bookmarkStart w:id="0" w:name="_GoBack"/>
      <w:bookmarkEnd w:id="0"/>
    </w:p>
    <w:sectPr w:rsidR="00E51C9F" w:rsidSect="008911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F4"/>
    <w:rsid w:val="001518E3"/>
    <w:rsid w:val="002708F1"/>
    <w:rsid w:val="00713F8C"/>
    <w:rsid w:val="008911F4"/>
    <w:rsid w:val="00D44E9A"/>
    <w:rsid w:val="00E5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BCSD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garnerl</dc:creator>
  <cp:lastModifiedBy>garnerl</cp:lastModifiedBy>
  <cp:revision>2</cp:revision>
  <cp:lastPrinted>2013-01-09T18:51:00Z</cp:lastPrinted>
  <dcterms:created xsi:type="dcterms:W3CDTF">2013-01-22T19:18:00Z</dcterms:created>
  <dcterms:modified xsi:type="dcterms:W3CDTF">2013-01-22T19:18:00Z</dcterms:modified>
</cp:coreProperties>
</file>